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6AB0" w:rsidRDefault="00C51E0C">
      <w:pPr>
        <w:pStyle w:val="Title"/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6"/>
          <w:szCs w:val="36"/>
        </w:rPr>
        <w:t>CHILDREN'S WORKER for 0-11YRS</w:t>
      </w:r>
    </w:p>
    <w:p w:rsidR="004F6AB0" w:rsidRDefault="00C51E0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APPLICATION FORM (Full-Time) </w:t>
      </w:r>
    </w:p>
    <w:p w:rsidR="004F6AB0" w:rsidRDefault="004F6A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0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8670"/>
      </w:tblGrid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 DETAILS</w:t>
            </w:r>
          </w:p>
        </w:tc>
      </w:tr>
      <w:tr w:rsidR="004F6AB0">
        <w:tc>
          <w:tcPr>
            <w:tcW w:w="1425" w:type="dxa"/>
            <w:tcBorders>
              <w:top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Name:</w:t>
            </w:r>
          </w:p>
        </w:tc>
        <w:tc>
          <w:tcPr>
            <w:tcW w:w="8670" w:type="dxa"/>
            <w:tcBorders>
              <w:top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F6AB0">
        <w:tc>
          <w:tcPr>
            <w:tcW w:w="1425" w:type="dxa"/>
            <w:tcBorders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Email:</w:t>
            </w:r>
          </w:p>
        </w:tc>
        <w:tc>
          <w:tcPr>
            <w:tcW w:w="8670" w:type="dxa"/>
            <w:tcBorders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F6AB0">
        <w:tc>
          <w:tcPr>
            <w:tcW w:w="1425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DOB:</w:t>
            </w:r>
          </w:p>
        </w:tc>
        <w:tc>
          <w:tcPr>
            <w:tcW w:w="8670" w:type="dxa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 BACKGROUND</w:t>
            </w: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long have you been a Christian? Please give brief details of your conversion and Christian growth.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significant challenges have you faced in seeking to follow Christ?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Mar>
              <w:top w:w="0" w:type="dxa"/>
              <w:bottom w:w="0" w:type="dxa"/>
            </w:tcMar>
          </w:tcPr>
          <w:p w:rsidR="004F6AB0" w:rsidRDefault="00C51E0C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do you sustain your spiritual life and what areas of spiritual growth are you developing at present?</w:t>
            </w: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u2o56ylwp1uk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How is a commitment to personal evangelism evidenced in your own life?</w:t>
            </w:r>
          </w:p>
          <w:p w:rsidR="004F6AB0" w:rsidRDefault="004F6AB0">
            <w:pPr>
              <w:spacing w:line="240" w:lineRule="auto"/>
            </w:pPr>
          </w:p>
          <w:p w:rsidR="004F6AB0" w:rsidRDefault="004F6AB0">
            <w:pPr>
              <w:spacing w:line="240" w:lineRule="auto"/>
            </w:pPr>
          </w:p>
          <w:p w:rsidR="004F6AB0" w:rsidRDefault="004F6AB0">
            <w:pPr>
              <w:spacing w:line="240" w:lineRule="auto"/>
            </w:pPr>
          </w:p>
          <w:p w:rsidR="004F6AB0" w:rsidRDefault="004F6AB0">
            <w:pPr>
              <w:spacing w:line="240" w:lineRule="auto"/>
            </w:pPr>
          </w:p>
          <w:p w:rsidR="004F6AB0" w:rsidRDefault="00C51E0C">
            <w:pPr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What are your main hobbies/interests and how do you seek to build them into your life?</w:t>
            </w:r>
          </w:p>
          <w:p w:rsidR="004F6AB0" w:rsidRDefault="004F6AB0">
            <w:pPr>
              <w:spacing w:line="240" w:lineRule="auto"/>
            </w:pPr>
          </w:p>
          <w:p w:rsidR="004F6AB0" w:rsidRDefault="004F6AB0">
            <w:pPr>
              <w:spacing w:line="240" w:lineRule="auto"/>
            </w:pPr>
          </w:p>
          <w:p w:rsidR="004F6AB0" w:rsidRDefault="004F6AB0">
            <w:pPr>
              <w:spacing w:line="240" w:lineRule="auto"/>
            </w:pPr>
          </w:p>
          <w:p w:rsidR="004F6AB0" w:rsidRDefault="004F6AB0">
            <w:pPr>
              <w:spacing w:line="240" w:lineRule="auto"/>
            </w:pPr>
          </w:p>
          <w:p w:rsidR="004F6AB0" w:rsidRDefault="004F6AB0">
            <w:pPr>
              <w:spacing w:line="240" w:lineRule="auto"/>
            </w:pPr>
          </w:p>
        </w:tc>
      </w:tr>
      <w:tr w:rsidR="004F6AB0">
        <w:tc>
          <w:tcPr>
            <w:tcW w:w="10095" w:type="dxa"/>
            <w:gridSpan w:val="2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Which churches have you belonged to over the last 7 years?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Briefly list any positions of responsibility/ministries you have been involved in these churches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theological/ministry/relevant training have you undertaken?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FAITH AND DOCTRINES</w:t>
            </w:r>
          </w:p>
        </w:tc>
      </w:tr>
      <w:tr w:rsidR="004F6AB0">
        <w:tc>
          <w:tcPr>
            <w:tcW w:w="1009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Are you in agreement with the </w:t>
            </w:r>
            <w:r>
              <w:rPr>
                <w:rFonts w:ascii="Calibri" w:eastAsia="Calibri" w:hAnsi="Calibri" w:cs="Calibri"/>
                <w:b/>
                <w:i/>
              </w:rPr>
              <w:t>Statement of Faith</w:t>
            </w:r>
            <w:r>
              <w:rPr>
                <w:rFonts w:ascii="Calibri" w:eastAsia="Calibri" w:hAnsi="Calibri" w:cs="Calibri"/>
                <w:b/>
              </w:rPr>
              <w:t xml:space="preserve"> of City Church? 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Are you in agreement with the </w:t>
            </w:r>
            <w:r>
              <w:rPr>
                <w:rFonts w:ascii="Calibri" w:eastAsia="Calibri" w:hAnsi="Calibri" w:cs="Calibri"/>
                <w:b/>
                <w:i/>
              </w:rPr>
              <w:t>Doctrinal Distinctives</w:t>
            </w:r>
            <w:r>
              <w:rPr>
                <w:rFonts w:ascii="Calibri" w:eastAsia="Calibri" w:hAnsi="Calibri" w:cs="Calibri"/>
                <w:b/>
              </w:rPr>
              <w:t xml:space="preserve"> of City Church?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If not, please indicate which </w:t>
            </w:r>
            <w:r>
              <w:rPr>
                <w:rFonts w:ascii="Calibri" w:eastAsia="Calibri" w:hAnsi="Calibri" w:cs="Calibri"/>
                <w:b/>
                <w:i/>
              </w:rPr>
              <w:t>Doctrinal Distinctives</w:t>
            </w:r>
            <w:r>
              <w:rPr>
                <w:rFonts w:ascii="Calibri" w:eastAsia="Calibri" w:hAnsi="Calibri" w:cs="Calibri"/>
                <w:b/>
              </w:rPr>
              <w:t xml:space="preserve"> you are not in agreement with, and why you are not in agreement.  (Please note that agreement with the </w:t>
            </w:r>
            <w:r>
              <w:rPr>
                <w:rFonts w:ascii="Calibri" w:eastAsia="Calibri" w:hAnsi="Calibri" w:cs="Calibri"/>
                <w:b/>
                <w:i/>
              </w:rPr>
              <w:t>Doctrinal Distinctives</w:t>
            </w:r>
            <w:r>
              <w:rPr>
                <w:rFonts w:ascii="Calibri" w:eastAsia="Calibri" w:hAnsi="Calibri" w:cs="Calibri"/>
                <w:b/>
              </w:rPr>
              <w:t xml:space="preserve"> is not required for this post, but you would be expected to agree to abide by</w:t>
            </w:r>
            <w:r>
              <w:rPr>
                <w:rFonts w:ascii="Calibri" w:eastAsia="Calibri" w:hAnsi="Calibri" w:cs="Calibri"/>
                <w:b/>
              </w:rPr>
              <w:t xml:space="preserve"> them if appointed to this post).    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Outline any doctrinal emphases or church practices with which you would find it difficult to work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do you believe about the Bible and its role in Christian life and work?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What do you believe about the person and work of the Lord Jesus Christ and what does this mean to you personally?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EMPLOYMENT RECORD</w:t>
            </w: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Please provide details of your previous employment, including the names of your employers, dates of employment, job</w:t>
            </w:r>
            <w:r>
              <w:rPr>
                <w:rFonts w:ascii="Calibri" w:eastAsia="Calibri" w:hAnsi="Calibri" w:cs="Calibri"/>
                <w:b/>
              </w:rPr>
              <w:t xml:space="preserve"> titles and brief details of your responsibilities. You may prefer to submit your CV alongside this application if that is preferred.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PREVIOUS EXPERIENCE IN MINISTRY </w:t>
            </w: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previous experience do you have of children’s ministry and what was involved?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do you consider to be your ministry gifts, abilities and talents, and how has God used them up to now?</w:t>
            </w: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has been your personal experience of training and facilitating others? 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6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What has been your experience of leading a team or ministry, if any?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highlight w:val="white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highlight w:val="white"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  <w:highlight w:val="white"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QUALITIES</w:t>
            </w: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Please comment on why you believe that you would be able to undertake the </w:t>
            </w:r>
            <w:r>
              <w:rPr>
                <w:rFonts w:ascii="Calibri" w:eastAsia="Calibri" w:hAnsi="Calibri" w:cs="Calibri"/>
                <w:b/>
                <w:i/>
              </w:rPr>
              <w:t>Key Responsibilities</w:t>
            </w:r>
            <w:r>
              <w:rPr>
                <w:rFonts w:ascii="Calibri" w:eastAsia="Calibri" w:hAnsi="Calibri" w:cs="Calibri"/>
                <w:b/>
              </w:rPr>
              <w:t xml:space="preserve"> identified for this post in the Job Description.  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4F6AB0">
        <w:tc>
          <w:tcPr>
            <w:tcW w:w="10095" w:type="dxa"/>
            <w:gridSpan w:val="2"/>
            <w:tcBorders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Please comment on why you believe that you possess the </w:t>
            </w:r>
            <w:r>
              <w:rPr>
                <w:rFonts w:ascii="Calibri" w:eastAsia="Calibri" w:hAnsi="Calibri" w:cs="Calibri"/>
                <w:b/>
                <w:i/>
              </w:rPr>
              <w:t>Core Competencies</w:t>
            </w:r>
            <w:r>
              <w:rPr>
                <w:rFonts w:ascii="Calibri" w:eastAsia="Calibri" w:hAnsi="Calibri" w:cs="Calibri"/>
                <w:b/>
              </w:rPr>
              <w:t xml:space="preserve"> identified for this post in the Job Description?  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What would you consider to be your main character strengths? </w:t>
            </w: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Outline areas which you might consider weaknesses.</w:t>
            </w: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do you cope with pressure?</w:t>
            </w: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easy or difficult do you find it to take criticism? Can you describe a situation in ministry w</w:t>
            </w:r>
            <w:r>
              <w:rPr>
                <w:rFonts w:ascii="Calibri" w:eastAsia="Calibri" w:hAnsi="Calibri" w:cs="Calibri"/>
                <w:b/>
              </w:rPr>
              <w:t>here you have had to learn from your mistakes?</w:t>
            </w: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tabs>
                <w:tab w:val="left" w:pos="10170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REASONS FOR APPLYING FOR THIS POST </w:t>
            </w: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Why have you applied for this post at City Church? 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further training, if any, would you like to receive if you were to be appointed to this post?</w:t>
            </w: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2" w:name="_gjdgxs" w:colFirst="0" w:colLast="0"/>
            <w:bookmarkEnd w:id="2"/>
          </w:p>
        </w:tc>
      </w:tr>
    </w:tbl>
    <w:p w:rsidR="004F6AB0" w:rsidRDefault="004F6AB0"/>
    <w:p w:rsidR="004F6AB0" w:rsidRDefault="004F6AB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00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8670"/>
      </w:tblGrid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REFERENCE REQUEST</w:t>
            </w: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Please could you supply the name of two Referees you would be willing for us to contact to request a reference on your behalf, one of which must be your current church minister.   </w:t>
            </w: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REFEREE 1 </w:t>
            </w:r>
          </w:p>
        </w:tc>
      </w:tr>
      <w:tr w:rsidR="004F6AB0">
        <w:tc>
          <w:tcPr>
            <w:tcW w:w="1425" w:type="dxa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8670" w:type="dxa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Address:</w:t>
            </w:r>
          </w:p>
        </w:tc>
        <w:tc>
          <w:tcPr>
            <w:tcW w:w="8670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8670" w:type="dxa"/>
            <w:tcBorders>
              <w:top w:val="single" w:sz="4" w:space="0" w:color="000000"/>
            </w:tcBorders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Contact Telephone: 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Church of Referee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Borders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Position of Referee</w:t>
            </w:r>
          </w:p>
        </w:tc>
        <w:tc>
          <w:tcPr>
            <w:tcW w:w="8670" w:type="dxa"/>
            <w:tcBorders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0095" w:type="dxa"/>
            <w:gridSpan w:val="2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pStyle w:val="Heading1"/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3" w:name="_j5rhgf2jgjgb" w:colFirst="0" w:colLast="0"/>
            <w:bookmarkEnd w:id="3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REFEREE 2</w:t>
            </w:r>
          </w:p>
        </w:tc>
      </w:tr>
      <w:tr w:rsidR="004F6AB0">
        <w:tc>
          <w:tcPr>
            <w:tcW w:w="1425" w:type="dxa"/>
            <w:tcBorders>
              <w:top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Name:</w:t>
            </w:r>
          </w:p>
        </w:tc>
        <w:tc>
          <w:tcPr>
            <w:tcW w:w="8670" w:type="dxa"/>
            <w:tcBorders>
              <w:top w:val="single" w:sz="12" w:space="0" w:color="000000"/>
            </w:tcBorders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Address: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Email: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Contact Telephone: 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Church of Referee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F6AB0">
        <w:tc>
          <w:tcPr>
            <w:tcW w:w="1425" w:type="dxa"/>
            <w:tcMar>
              <w:top w:w="0" w:type="dxa"/>
              <w:bottom w:w="0" w:type="dxa"/>
            </w:tcMar>
          </w:tcPr>
          <w:p w:rsidR="004F6AB0" w:rsidRDefault="00C51E0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Position of Referee</w:t>
            </w:r>
          </w:p>
        </w:tc>
        <w:tc>
          <w:tcPr>
            <w:tcW w:w="8670" w:type="dxa"/>
            <w:tcMar>
              <w:top w:w="0" w:type="dxa"/>
              <w:bottom w:w="0" w:type="dxa"/>
            </w:tcMar>
          </w:tcPr>
          <w:p w:rsidR="004F6AB0" w:rsidRDefault="004F6AB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4F6AB0" w:rsidRDefault="004F6AB0"/>
    <w:sectPr w:rsidR="004F6AB0">
      <w:footerReference w:type="default" r:id="rId6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1E0C">
      <w:pPr>
        <w:spacing w:line="240" w:lineRule="auto"/>
      </w:pPr>
      <w:r>
        <w:separator/>
      </w:r>
    </w:p>
  </w:endnote>
  <w:endnote w:type="continuationSeparator" w:id="0">
    <w:p w:rsidR="00000000" w:rsidRDefault="00C51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B0" w:rsidRDefault="00C51E0C">
    <w:pPr>
      <w:jc w:val="right"/>
    </w:pPr>
    <w:r>
      <w:fldChar w:fldCharType="begin"/>
    </w:r>
    <w:r>
      <w:instrText>PAGE</w:instrText>
    </w:r>
    <w:r w:rsidR="0031581C"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1E0C">
      <w:pPr>
        <w:spacing w:line="240" w:lineRule="auto"/>
      </w:pPr>
      <w:r>
        <w:separator/>
      </w:r>
    </w:p>
  </w:footnote>
  <w:footnote w:type="continuationSeparator" w:id="0">
    <w:p w:rsidR="00000000" w:rsidRDefault="00C51E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B0"/>
    <w:rsid w:val="0031581C"/>
    <w:rsid w:val="004F6AB0"/>
    <w:rsid w:val="00C5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47FA5-E395-4050-AB73-278024CA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Grimwade</dc:creator>
  <cp:lastModifiedBy>Ella Grimwade</cp:lastModifiedBy>
  <cp:revision>2</cp:revision>
  <dcterms:created xsi:type="dcterms:W3CDTF">2018-04-18T10:01:00Z</dcterms:created>
  <dcterms:modified xsi:type="dcterms:W3CDTF">2018-04-18T10:01:00Z</dcterms:modified>
</cp:coreProperties>
</file>